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CA925" w14:textId="77777777" w:rsidR="009B43EF" w:rsidRDefault="009B43EF">
      <w:pPr>
        <w:jc w:val="both"/>
        <w:rPr>
          <w:rFonts w:asciiTheme="majorHAnsi" w:hAnsiTheme="majorHAnsi"/>
          <w:sz w:val="28"/>
          <w:szCs w:val="28"/>
          <w:lang w:val="fr-FR"/>
        </w:rPr>
      </w:pPr>
    </w:p>
    <w:p w14:paraId="7E91F13D" w14:textId="77777777" w:rsidR="009B43EF" w:rsidRDefault="009B43EF">
      <w:pPr>
        <w:jc w:val="both"/>
        <w:rPr>
          <w:rFonts w:asciiTheme="majorHAnsi" w:hAnsiTheme="majorHAnsi"/>
          <w:sz w:val="28"/>
          <w:szCs w:val="28"/>
          <w:lang w:val="fr-FR"/>
        </w:rPr>
      </w:pPr>
    </w:p>
    <w:p w14:paraId="3FE0BAA7" w14:textId="77777777" w:rsidR="009B43EF" w:rsidRDefault="009B43EF">
      <w:pPr>
        <w:jc w:val="both"/>
        <w:rPr>
          <w:rFonts w:asciiTheme="majorHAnsi" w:hAnsiTheme="majorHAnsi"/>
          <w:sz w:val="28"/>
          <w:szCs w:val="28"/>
          <w:lang w:val="fr-FR"/>
        </w:rPr>
      </w:pPr>
    </w:p>
    <w:p w14:paraId="2B657E7F" w14:textId="77777777" w:rsidR="009B43EF" w:rsidRDefault="009B43EF">
      <w:pPr>
        <w:jc w:val="both"/>
        <w:rPr>
          <w:rFonts w:ascii="Albertus Extra Bold" w:hAnsi="Albertus Extra Bold"/>
          <w:b/>
          <w:color w:val="C00000"/>
          <w:sz w:val="28"/>
          <w:szCs w:val="28"/>
          <w:lang w:val="fr-FR"/>
        </w:rPr>
      </w:pPr>
    </w:p>
    <w:p w14:paraId="6FB2A234" w14:textId="77777777" w:rsidR="009B43EF" w:rsidRDefault="009B43EF">
      <w:pPr>
        <w:jc w:val="both"/>
        <w:rPr>
          <w:rFonts w:ascii="Albertus Extra Bold" w:hAnsi="Albertus Extra Bold"/>
          <w:b/>
          <w:color w:val="C00000"/>
          <w:sz w:val="28"/>
          <w:szCs w:val="28"/>
          <w:lang w:val="fr-FR"/>
        </w:rPr>
      </w:pPr>
    </w:p>
    <w:p w14:paraId="33059D74" w14:textId="77777777" w:rsidR="009B43EF" w:rsidRDefault="0052772F">
      <w:pPr>
        <w:jc w:val="both"/>
        <w:rPr>
          <w:lang w:val="en-AU"/>
        </w:rPr>
      </w:pPr>
      <w:r>
        <w:rPr>
          <w:rFonts w:ascii="Albertus Extra Bold" w:hAnsi="Albertus Extra Bold"/>
          <w:b/>
          <w:color w:val="C00000"/>
          <w:sz w:val="28"/>
          <w:szCs w:val="28"/>
          <w:lang w:val="en-AU"/>
        </w:rPr>
        <w:t xml:space="preserve">SHARING HOPES AND </w:t>
      </w:r>
      <w:r>
        <w:rPr>
          <w:rFonts w:ascii="Albertus Extra Bold" w:hAnsi="Albertus Extra Bold"/>
          <w:b/>
          <w:color w:val="00B050"/>
          <w:sz w:val="28"/>
          <w:szCs w:val="28"/>
          <w:lang w:val="en-AU"/>
        </w:rPr>
        <w:t>WORKING TOGETHER!</w:t>
      </w:r>
    </w:p>
    <w:p w14:paraId="797628A7" w14:textId="77777777" w:rsidR="009B43EF" w:rsidRDefault="009B43EF">
      <w:pPr>
        <w:jc w:val="both"/>
        <w:rPr>
          <w:rFonts w:asciiTheme="majorHAnsi" w:hAnsiTheme="majorHAnsi"/>
          <w:sz w:val="28"/>
          <w:szCs w:val="28"/>
          <w:lang w:val="en-AU"/>
        </w:rPr>
      </w:pPr>
    </w:p>
    <w:p w14:paraId="450293BE" w14:textId="77777777" w:rsidR="009B43EF" w:rsidRDefault="009B43EF">
      <w:pPr>
        <w:jc w:val="both"/>
        <w:rPr>
          <w:rFonts w:asciiTheme="majorHAnsi" w:hAnsiTheme="majorHAnsi"/>
          <w:sz w:val="28"/>
          <w:szCs w:val="28"/>
          <w:lang w:val="en-AU"/>
        </w:rPr>
      </w:pPr>
    </w:p>
    <w:p w14:paraId="0EEAAA48" w14:textId="77777777" w:rsidR="009B43EF" w:rsidRDefault="00DB0468">
      <w:pPr>
        <w:jc w:val="both"/>
        <w:rPr>
          <w:lang w:val="en-AU"/>
        </w:rPr>
      </w:pPr>
      <w:r>
        <w:rPr>
          <w:rFonts w:ascii="Albertus MT" w:hAnsi="Albertus MT"/>
          <w:b/>
          <w:color w:val="0070C0"/>
          <w:sz w:val="28"/>
          <w:szCs w:val="28"/>
          <w:lang w:val="en-AU"/>
        </w:rPr>
        <w:t>Dear F</w:t>
      </w:r>
      <w:r w:rsidR="0052772F">
        <w:rPr>
          <w:rFonts w:ascii="Albertus MT" w:hAnsi="Albertus MT"/>
          <w:b/>
          <w:color w:val="0070C0"/>
          <w:sz w:val="28"/>
          <w:szCs w:val="28"/>
          <w:lang w:val="en-AU"/>
        </w:rPr>
        <w:t>riends!</w:t>
      </w:r>
    </w:p>
    <w:p w14:paraId="5B933FDB" w14:textId="77777777" w:rsidR="009B43EF" w:rsidRDefault="009B43EF">
      <w:pPr>
        <w:jc w:val="both"/>
        <w:rPr>
          <w:rFonts w:asciiTheme="majorHAnsi" w:hAnsiTheme="majorHAnsi"/>
          <w:sz w:val="28"/>
          <w:szCs w:val="28"/>
          <w:lang w:val="en-AU"/>
        </w:rPr>
      </w:pPr>
    </w:p>
    <w:p w14:paraId="3B059B23" w14:textId="77777777" w:rsidR="009B43EF" w:rsidRDefault="009B43EF">
      <w:pPr>
        <w:jc w:val="both"/>
        <w:rPr>
          <w:rFonts w:asciiTheme="majorHAnsi" w:hAnsiTheme="majorHAnsi"/>
          <w:sz w:val="28"/>
          <w:szCs w:val="28"/>
          <w:lang w:val="en-AU"/>
        </w:rPr>
      </w:pPr>
    </w:p>
    <w:p w14:paraId="611D5ABD" w14:textId="77777777" w:rsidR="009B43EF" w:rsidRDefault="0052772F">
      <w:pPr>
        <w:jc w:val="both"/>
        <w:rPr>
          <w:lang w:val="en-AU"/>
        </w:rPr>
      </w:pPr>
      <w:r>
        <w:rPr>
          <w:rFonts w:asciiTheme="majorHAnsi" w:hAnsiTheme="majorHAnsi"/>
          <w:b/>
          <w:sz w:val="28"/>
          <w:szCs w:val="28"/>
          <w:lang w:val="en-AU"/>
        </w:rPr>
        <w:t>Let us begin this year, 2021, together</w:t>
      </w:r>
      <w:r w:rsidR="005F2ADB">
        <w:rPr>
          <w:rFonts w:asciiTheme="majorHAnsi" w:hAnsiTheme="majorHAnsi"/>
          <w:b/>
          <w:sz w:val="28"/>
          <w:szCs w:val="28"/>
          <w:lang w:val="en-AU"/>
        </w:rPr>
        <w:t xml:space="preserve">, </w:t>
      </w:r>
      <w:r>
        <w:rPr>
          <w:rFonts w:asciiTheme="majorHAnsi" w:hAnsiTheme="majorHAnsi"/>
          <w:b/>
          <w:sz w:val="28"/>
          <w:szCs w:val="28"/>
          <w:lang w:val="en-AU"/>
        </w:rPr>
        <w:t xml:space="preserve"> sharing our hopes, planning and </w:t>
      </w:r>
      <w:r>
        <w:rPr>
          <w:rFonts w:asciiTheme="majorHAnsi" w:hAnsiTheme="majorHAnsi"/>
          <w:sz w:val="28"/>
          <w:szCs w:val="28"/>
          <w:lang w:val="en-AU"/>
        </w:rPr>
        <w:t>working in the Salesian spirit for the good of our young people!</w:t>
      </w:r>
    </w:p>
    <w:p w14:paraId="3E2EFA5F" w14:textId="77777777" w:rsidR="009B43EF" w:rsidRDefault="009B43EF">
      <w:pPr>
        <w:jc w:val="both"/>
        <w:rPr>
          <w:rFonts w:asciiTheme="majorHAnsi" w:hAnsiTheme="majorHAnsi"/>
          <w:sz w:val="28"/>
          <w:szCs w:val="28"/>
          <w:lang w:val="en-AU"/>
        </w:rPr>
      </w:pPr>
    </w:p>
    <w:p w14:paraId="2B47F610" w14:textId="77777777" w:rsidR="009B43EF" w:rsidRDefault="0052772F">
      <w:pPr>
        <w:jc w:val="both"/>
      </w:pPr>
      <w:r>
        <w:rPr>
          <w:rFonts w:asciiTheme="majorHAnsi" w:hAnsiTheme="majorHAnsi"/>
          <w:b/>
          <w:sz w:val="28"/>
          <w:szCs w:val="28"/>
          <w:lang w:val="en-AU"/>
        </w:rPr>
        <w:t xml:space="preserve">Designing, planning and carrying out activities that involve other people </w:t>
      </w:r>
      <w:r>
        <w:rPr>
          <w:rFonts w:asciiTheme="majorHAnsi" w:hAnsiTheme="majorHAnsi"/>
          <w:sz w:val="28"/>
          <w:szCs w:val="28"/>
          <w:lang w:val="en-AU"/>
        </w:rPr>
        <w:t xml:space="preserve">always demands that we have a great sense of collaboration and shared responsibility.  </w:t>
      </w:r>
    </w:p>
    <w:p w14:paraId="02B79EB4" w14:textId="77777777" w:rsidR="009B43EF" w:rsidRDefault="009B43EF">
      <w:pPr>
        <w:jc w:val="both"/>
        <w:rPr>
          <w:rFonts w:asciiTheme="majorHAnsi" w:hAnsiTheme="majorHAnsi"/>
          <w:sz w:val="28"/>
          <w:szCs w:val="28"/>
          <w:lang w:val="en-AU"/>
        </w:rPr>
      </w:pPr>
    </w:p>
    <w:p w14:paraId="59501F87" w14:textId="77777777" w:rsidR="009B43EF" w:rsidRDefault="0052772F">
      <w:pPr>
        <w:jc w:val="both"/>
      </w:pPr>
      <w:r>
        <w:rPr>
          <w:rFonts w:asciiTheme="majorHAnsi" w:hAnsiTheme="majorHAnsi"/>
          <w:b/>
          <w:sz w:val="28"/>
          <w:szCs w:val="28"/>
          <w:lang w:val="en-AU"/>
        </w:rPr>
        <w:t xml:space="preserve">Above all, in times of crisis such as we have been experiencing as the consequences of </w:t>
      </w:r>
      <w:proofErr w:type="spellStart"/>
      <w:r>
        <w:rPr>
          <w:rFonts w:asciiTheme="majorHAnsi" w:hAnsiTheme="majorHAnsi"/>
          <w:b/>
          <w:sz w:val="28"/>
          <w:szCs w:val="28"/>
          <w:lang w:val="en-AU"/>
        </w:rPr>
        <w:t>Covid</w:t>
      </w:r>
      <w:proofErr w:type="spellEnd"/>
      <w:r>
        <w:rPr>
          <w:rFonts w:asciiTheme="majorHAnsi" w:hAnsiTheme="majorHAnsi"/>
          <w:b/>
          <w:sz w:val="28"/>
          <w:szCs w:val="28"/>
          <w:lang w:val="en-AU"/>
        </w:rPr>
        <w:t xml:space="preserve"> -19, it is very important</w:t>
      </w:r>
      <w:r>
        <w:rPr>
          <w:rFonts w:asciiTheme="majorHAnsi" w:hAnsiTheme="majorHAnsi"/>
          <w:sz w:val="28"/>
          <w:szCs w:val="28"/>
          <w:lang w:val="en-AU"/>
        </w:rPr>
        <w:t xml:space="preserve">  for us to combine our dreams and strengths to work together flexibly, collaboratively and creatively.</w:t>
      </w:r>
    </w:p>
    <w:p w14:paraId="71D66A77" w14:textId="77777777" w:rsidR="009B43EF" w:rsidRPr="00A76330" w:rsidRDefault="009B43EF">
      <w:pPr>
        <w:jc w:val="both"/>
        <w:rPr>
          <w:rFonts w:asciiTheme="majorHAnsi" w:hAnsiTheme="majorHAnsi"/>
          <w:color w:val="000000" w:themeColor="text1"/>
          <w:sz w:val="28"/>
          <w:szCs w:val="28"/>
          <w:lang w:val="en-US"/>
        </w:rPr>
      </w:pPr>
    </w:p>
    <w:p w14:paraId="49BF41B4" w14:textId="77777777" w:rsidR="009B43EF" w:rsidRDefault="0052772F">
      <w:pPr>
        <w:jc w:val="both"/>
        <w:rPr>
          <w:lang w:val="en-AU"/>
        </w:rPr>
      </w:pPr>
      <w:r>
        <w:rPr>
          <w:rFonts w:asciiTheme="majorHAnsi" w:hAnsiTheme="majorHAnsi"/>
          <w:b/>
          <w:color w:val="000000" w:themeColor="text1"/>
          <w:sz w:val="28"/>
          <w:szCs w:val="28"/>
          <w:lang w:val="en-AU"/>
        </w:rPr>
        <w:t xml:space="preserve">The Congregation’s Communications Sector has a very rich and meaningful </w:t>
      </w:r>
      <w:r>
        <w:rPr>
          <w:rFonts w:asciiTheme="majorHAnsi" w:hAnsiTheme="majorHAnsi"/>
          <w:color w:val="000000" w:themeColor="text1"/>
          <w:sz w:val="28"/>
          <w:szCs w:val="28"/>
          <w:lang w:val="en-AU"/>
        </w:rPr>
        <w:t xml:space="preserve">set of plans for 2021.  </w:t>
      </w:r>
    </w:p>
    <w:p w14:paraId="49487493" w14:textId="77777777" w:rsidR="009B43EF" w:rsidRDefault="009B43EF">
      <w:pPr>
        <w:jc w:val="both"/>
        <w:rPr>
          <w:rFonts w:asciiTheme="majorHAnsi" w:hAnsiTheme="majorHAnsi"/>
          <w:color w:val="000000" w:themeColor="text1"/>
          <w:sz w:val="28"/>
          <w:szCs w:val="28"/>
          <w:lang w:val="en-AU"/>
        </w:rPr>
      </w:pPr>
    </w:p>
    <w:p w14:paraId="7BAD119A" w14:textId="77777777" w:rsidR="009B43EF" w:rsidRDefault="0052772F">
      <w:pPr>
        <w:jc w:val="both"/>
      </w:pPr>
      <w:r>
        <w:rPr>
          <w:rFonts w:asciiTheme="majorHAnsi" w:hAnsiTheme="majorHAnsi"/>
          <w:b/>
          <w:color w:val="000000" w:themeColor="text1"/>
          <w:sz w:val="28"/>
          <w:szCs w:val="28"/>
          <w:lang w:val="en-AU"/>
        </w:rPr>
        <w:t>These plans are the result of the involvement of many Salesian Communication Delegates, Lay people and Youth who believe</w:t>
      </w:r>
      <w:r>
        <w:rPr>
          <w:rFonts w:asciiTheme="majorHAnsi" w:hAnsiTheme="majorHAnsi"/>
          <w:color w:val="000000" w:themeColor="text1"/>
          <w:sz w:val="28"/>
          <w:szCs w:val="28"/>
          <w:lang w:val="en-AU"/>
        </w:rPr>
        <w:t xml:space="preserve">  that communication is a priority for our educational mission among young people in the entire world.</w:t>
      </w:r>
    </w:p>
    <w:p w14:paraId="398937DB" w14:textId="77777777" w:rsidR="009B43EF" w:rsidRDefault="009B43EF">
      <w:pPr>
        <w:jc w:val="both"/>
        <w:rPr>
          <w:rFonts w:asciiTheme="majorHAnsi" w:hAnsiTheme="majorHAnsi"/>
          <w:color w:val="000000" w:themeColor="text1"/>
          <w:sz w:val="28"/>
          <w:szCs w:val="28"/>
          <w:lang w:val="en-AU"/>
        </w:rPr>
      </w:pPr>
    </w:p>
    <w:p w14:paraId="6030B096" w14:textId="77777777" w:rsidR="009B43EF" w:rsidRDefault="0052772F">
      <w:pPr>
        <w:jc w:val="both"/>
      </w:pPr>
      <w:r>
        <w:rPr>
          <w:rFonts w:asciiTheme="majorHAnsi" w:hAnsiTheme="majorHAnsi"/>
          <w:b/>
          <w:color w:val="000000" w:themeColor="text1"/>
          <w:sz w:val="28"/>
          <w:szCs w:val="28"/>
          <w:lang w:val="en-AU"/>
        </w:rPr>
        <w:t>The Salesian Communications Department has the institutional responsibility for accompanying, animating, supporting</w:t>
      </w:r>
      <w:r>
        <w:rPr>
          <w:rFonts w:asciiTheme="majorHAnsi" w:hAnsiTheme="majorHAnsi"/>
          <w:color w:val="000000" w:themeColor="text1"/>
          <w:sz w:val="28"/>
          <w:szCs w:val="28"/>
          <w:lang w:val="en-AU"/>
        </w:rPr>
        <w:t xml:space="preserve"> and collaborating in the implementation and verification of the processes and procedures of our goals and projects.  </w:t>
      </w:r>
    </w:p>
    <w:p w14:paraId="46F35723" w14:textId="77777777" w:rsidR="009B43EF" w:rsidRPr="00A76330" w:rsidRDefault="009B43EF">
      <w:pPr>
        <w:jc w:val="both"/>
        <w:rPr>
          <w:rFonts w:asciiTheme="majorHAnsi" w:hAnsiTheme="majorHAnsi"/>
          <w:color w:val="000000" w:themeColor="text1"/>
          <w:sz w:val="28"/>
          <w:szCs w:val="28"/>
          <w:lang w:val="en-US"/>
        </w:rPr>
      </w:pPr>
    </w:p>
    <w:p w14:paraId="0062C218" w14:textId="77777777" w:rsidR="009B43EF" w:rsidRDefault="0052772F">
      <w:pPr>
        <w:jc w:val="both"/>
      </w:pPr>
      <w:r>
        <w:rPr>
          <w:rFonts w:asciiTheme="majorHAnsi" w:hAnsiTheme="majorHAnsi"/>
          <w:b/>
          <w:color w:val="000000" w:themeColor="text1"/>
          <w:sz w:val="28"/>
          <w:szCs w:val="28"/>
          <w:lang w:val="en-AU"/>
        </w:rPr>
        <w:t>During the second half of 2020 we held a good number of meetings with Communications Delegates,</w:t>
      </w:r>
      <w:r>
        <w:rPr>
          <w:rFonts w:asciiTheme="majorHAnsi" w:hAnsiTheme="majorHAnsi"/>
          <w:color w:val="000000" w:themeColor="text1"/>
          <w:sz w:val="28"/>
          <w:szCs w:val="28"/>
          <w:lang w:val="en-AU"/>
        </w:rPr>
        <w:t xml:space="preserve"> Salesian Bulletin editors, heads of Salesian Radio and Publishing Houses involving practically all the provinces of the Congregation.</w:t>
      </w:r>
    </w:p>
    <w:p w14:paraId="67BCC72B" w14:textId="77777777" w:rsidR="009B43EF" w:rsidRDefault="009B43EF">
      <w:pPr>
        <w:jc w:val="both"/>
        <w:rPr>
          <w:rFonts w:asciiTheme="majorHAnsi" w:hAnsiTheme="majorHAnsi"/>
          <w:color w:val="000000" w:themeColor="text1"/>
          <w:sz w:val="28"/>
          <w:szCs w:val="28"/>
          <w:lang w:val="en-AU"/>
        </w:rPr>
      </w:pPr>
    </w:p>
    <w:p w14:paraId="50319C28" w14:textId="77777777" w:rsidR="009B43EF" w:rsidRPr="00A76330" w:rsidRDefault="009B43EF">
      <w:pPr>
        <w:jc w:val="both"/>
        <w:rPr>
          <w:rFonts w:asciiTheme="majorHAnsi" w:hAnsiTheme="majorHAnsi"/>
          <w:color w:val="000000" w:themeColor="text1"/>
          <w:sz w:val="28"/>
          <w:szCs w:val="28"/>
          <w:lang w:val="en-US"/>
        </w:rPr>
      </w:pPr>
    </w:p>
    <w:p w14:paraId="1A408319" w14:textId="77777777" w:rsidR="009B43EF" w:rsidRPr="00A76330" w:rsidRDefault="009B43EF">
      <w:pPr>
        <w:jc w:val="both"/>
        <w:rPr>
          <w:rFonts w:asciiTheme="majorHAnsi" w:hAnsiTheme="majorHAnsi"/>
          <w:color w:val="000000" w:themeColor="text1"/>
          <w:sz w:val="28"/>
          <w:szCs w:val="28"/>
          <w:lang w:val="en-US"/>
        </w:rPr>
      </w:pPr>
    </w:p>
    <w:p w14:paraId="37F22462" w14:textId="77777777" w:rsidR="009B43EF" w:rsidRPr="00A76330" w:rsidRDefault="009B43EF">
      <w:pPr>
        <w:jc w:val="both"/>
        <w:rPr>
          <w:rFonts w:asciiTheme="majorHAnsi" w:hAnsiTheme="majorHAnsi"/>
          <w:color w:val="000000" w:themeColor="text1"/>
          <w:sz w:val="28"/>
          <w:szCs w:val="28"/>
          <w:lang w:val="en-US"/>
        </w:rPr>
      </w:pPr>
    </w:p>
    <w:p w14:paraId="5F6A9652" w14:textId="77777777" w:rsidR="009B43EF" w:rsidRPr="00A76330" w:rsidRDefault="009B43EF">
      <w:pPr>
        <w:jc w:val="both"/>
        <w:rPr>
          <w:rFonts w:asciiTheme="majorHAnsi" w:hAnsiTheme="majorHAnsi"/>
          <w:color w:val="000000" w:themeColor="text1"/>
          <w:sz w:val="28"/>
          <w:szCs w:val="28"/>
          <w:lang w:val="en-US"/>
        </w:rPr>
      </w:pPr>
    </w:p>
    <w:p w14:paraId="1715B603" w14:textId="77777777" w:rsidR="009B43EF" w:rsidRPr="00A76330" w:rsidRDefault="009B43EF">
      <w:pPr>
        <w:jc w:val="both"/>
        <w:rPr>
          <w:rFonts w:asciiTheme="majorHAnsi" w:hAnsiTheme="majorHAnsi"/>
          <w:color w:val="000000" w:themeColor="text1"/>
          <w:sz w:val="28"/>
          <w:szCs w:val="28"/>
          <w:lang w:val="en-US"/>
        </w:rPr>
      </w:pPr>
    </w:p>
    <w:p w14:paraId="36F44BFC" w14:textId="77777777" w:rsidR="009B43EF" w:rsidRDefault="0052772F">
      <w:pPr>
        <w:jc w:val="both"/>
      </w:pPr>
      <w:r>
        <w:rPr>
          <w:rFonts w:asciiTheme="majorHAnsi" w:hAnsiTheme="majorHAnsi"/>
          <w:b/>
          <w:color w:val="000000" w:themeColor="text1"/>
          <w:sz w:val="28"/>
          <w:szCs w:val="28"/>
          <w:lang w:val="en-AU"/>
        </w:rPr>
        <w:t>During these meetings, coordinated by Regional level coordinators, and in the light of the 8 priorities of the Rector Major’s six-year Road Map</w:t>
      </w:r>
      <w:r>
        <w:rPr>
          <w:rFonts w:asciiTheme="majorHAnsi" w:hAnsiTheme="majorHAnsi"/>
          <w:color w:val="000000" w:themeColor="text1"/>
          <w:sz w:val="28"/>
          <w:szCs w:val="28"/>
          <w:lang w:val="en-AU"/>
        </w:rPr>
        <w:t xml:space="preserve"> and the guidelines of the Communications Department for the six-year period, together with the Communications Delegates, the first steps for the communication planning of the Region were elaborated, where the priorities, objectives, steps and actions of the Communication Sector in the Regions for the next two years were defined. </w:t>
      </w:r>
    </w:p>
    <w:p w14:paraId="5513D38B" w14:textId="77777777" w:rsidR="009B43EF" w:rsidRPr="00A76330" w:rsidRDefault="009B43EF">
      <w:pPr>
        <w:jc w:val="both"/>
        <w:rPr>
          <w:rFonts w:asciiTheme="majorHAnsi" w:hAnsiTheme="majorHAnsi"/>
          <w:color w:val="000000" w:themeColor="text1"/>
          <w:sz w:val="28"/>
          <w:szCs w:val="28"/>
          <w:lang w:val="en-US"/>
        </w:rPr>
      </w:pPr>
    </w:p>
    <w:p w14:paraId="74A762E5" w14:textId="77777777" w:rsidR="009B43EF" w:rsidRDefault="0052772F">
      <w:pPr>
        <w:jc w:val="both"/>
      </w:pPr>
      <w:r>
        <w:rPr>
          <w:rFonts w:asciiTheme="majorHAnsi" w:hAnsiTheme="majorHAnsi"/>
          <w:b/>
          <w:color w:val="000000" w:themeColor="text1"/>
          <w:sz w:val="28"/>
          <w:szCs w:val="28"/>
          <w:lang w:val="en-AU"/>
        </w:rPr>
        <w:t>At the level of the Department we are taking up, as one of the priorities, the formation and accompaniment</w:t>
      </w:r>
      <w:r>
        <w:rPr>
          <w:rFonts w:asciiTheme="majorHAnsi" w:hAnsiTheme="majorHAnsi"/>
          <w:color w:val="000000" w:themeColor="text1"/>
          <w:sz w:val="28"/>
          <w:szCs w:val="28"/>
          <w:lang w:val="en-AU"/>
        </w:rPr>
        <w:t xml:space="preserve"> of Delegates and their communications teams.</w:t>
      </w:r>
    </w:p>
    <w:p w14:paraId="5489DE81" w14:textId="77777777" w:rsidR="009B43EF" w:rsidRDefault="009B43EF">
      <w:pPr>
        <w:jc w:val="both"/>
        <w:rPr>
          <w:rFonts w:asciiTheme="majorHAnsi" w:hAnsiTheme="majorHAnsi"/>
          <w:color w:val="000000" w:themeColor="text1"/>
          <w:sz w:val="28"/>
          <w:szCs w:val="28"/>
          <w:lang w:val="en-AU"/>
        </w:rPr>
      </w:pPr>
    </w:p>
    <w:p w14:paraId="4829E9AF" w14:textId="77777777" w:rsidR="009B43EF" w:rsidRDefault="0052772F">
      <w:pPr>
        <w:jc w:val="both"/>
      </w:pPr>
      <w:r>
        <w:rPr>
          <w:rFonts w:asciiTheme="majorHAnsi" w:hAnsiTheme="majorHAnsi"/>
          <w:b/>
          <w:bCs/>
          <w:color w:val="000000" w:themeColor="text1"/>
          <w:sz w:val="28"/>
          <w:szCs w:val="28"/>
          <w:lang w:val="en-AU"/>
        </w:rPr>
        <w:t>In addition, we want to find creative and innovative ways to develop,</w:t>
      </w:r>
      <w:r>
        <w:rPr>
          <w:rFonts w:asciiTheme="majorHAnsi" w:hAnsiTheme="majorHAnsi"/>
          <w:color w:val="000000" w:themeColor="text1"/>
          <w:sz w:val="28"/>
          <w:szCs w:val="28"/>
          <w:lang w:val="en-AU"/>
        </w:rPr>
        <w:t xml:space="preserve"> spread and engage people in our work with the SB, Radios, Publishers and our websites and social networks.</w:t>
      </w:r>
    </w:p>
    <w:p w14:paraId="0AF6AADB" w14:textId="77777777" w:rsidR="009B43EF" w:rsidRDefault="009B43EF">
      <w:pPr>
        <w:jc w:val="both"/>
        <w:rPr>
          <w:rFonts w:asciiTheme="majorHAnsi" w:hAnsiTheme="majorHAnsi"/>
          <w:color w:val="000000" w:themeColor="text1"/>
          <w:sz w:val="28"/>
          <w:szCs w:val="28"/>
          <w:lang w:val="en-AU"/>
        </w:rPr>
      </w:pPr>
    </w:p>
    <w:p w14:paraId="34054397" w14:textId="77777777" w:rsidR="009B43EF" w:rsidRDefault="0052772F">
      <w:pPr>
        <w:jc w:val="both"/>
      </w:pPr>
      <w:r>
        <w:rPr>
          <w:rFonts w:asciiTheme="majorHAnsi" w:hAnsiTheme="majorHAnsi"/>
          <w:b/>
          <w:color w:val="000000" w:themeColor="text1"/>
          <w:sz w:val="28"/>
          <w:szCs w:val="28"/>
          <w:lang w:val="en-AU"/>
        </w:rPr>
        <w:t>In August 2021 we will be beginning the School of Formation for Communications Delegates</w:t>
      </w:r>
      <w:r>
        <w:rPr>
          <w:rFonts w:asciiTheme="majorHAnsi" w:hAnsiTheme="majorHAnsi"/>
          <w:color w:val="000000" w:themeColor="text1"/>
          <w:sz w:val="28"/>
          <w:szCs w:val="28"/>
          <w:lang w:val="en-AU"/>
        </w:rPr>
        <w:t xml:space="preserve"> and Coordinators of the Salesian Bulletin, Radios and Publishing Houses. The first meeting will be carried out online.</w:t>
      </w:r>
    </w:p>
    <w:p w14:paraId="48FEBBE4" w14:textId="77777777" w:rsidR="009B43EF" w:rsidRPr="00A76330" w:rsidRDefault="009B43EF">
      <w:pPr>
        <w:jc w:val="both"/>
        <w:rPr>
          <w:rFonts w:asciiTheme="majorHAnsi" w:hAnsiTheme="majorHAnsi"/>
          <w:color w:val="000000" w:themeColor="text1"/>
          <w:sz w:val="28"/>
          <w:szCs w:val="28"/>
          <w:lang w:val="en-US"/>
        </w:rPr>
      </w:pPr>
    </w:p>
    <w:p w14:paraId="6F7AF0F8" w14:textId="77777777" w:rsidR="009B43EF" w:rsidRDefault="0052772F">
      <w:pPr>
        <w:jc w:val="both"/>
        <w:rPr>
          <w:lang w:val="en-AU"/>
        </w:rPr>
      </w:pPr>
      <w:r>
        <w:rPr>
          <w:rFonts w:asciiTheme="majorHAnsi" w:hAnsiTheme="majorHAnsi"/>
          <w:b/>
          <w:color w:val="000000" w:themeColor="text1"/>
          <w:sz w:val="28"/>
          <w:szCs w:val="28"/>
          <w:lang w:val="en-AU"/>
        </w:rPr>
        <w:t xml:space="preserve">This year, we will hold our meetings of Provincial Delegates for Communication in the Regions </w:t>
      </w:r>
      <w:r>
        <w:rPr>
          <w:rFonts w:asciiTheme="majorHAnsi" w:hAnsiTheme="majorHAnsi"/>
          <w:color w:val="000000" w:themeColor="text1"/>
          <w:sz w:val="28"/>
          <w:szCs w:val="28"/>
          <w:lang w:val="en-AU"/>
        </w:rPr>
        <w:t xml:space="preserve">together with Provincial Delegates for the Missions.   </w:t>
      </w:r>
    </w:p>
    <w:p w14:paraId="5A7B3D73" w14:textId="77777777" w:rsidR="009B43EF" w:rsidRPr="00A76330" w:rsidRDefault="009B43EF">
      <w:pPr>
        <w:jc w:val="both"/>
        <w:rPr>
          <w:rFonts w:asciiTheme="majorHAnsi" w:hAnsiTheme="majorHAnsi"/>
          <w:color w:val="000000" w:themeColor="text1"/>
          <w:sz w:val="28"/>
          <w:szCs w:val="28"/>
          <w:lang w:val="en-US"/>
        </w:rPr>
      </w:pPr>
    </w:p>
    <w:p w14:paraId="44F13939" w14:textId="77777777" w:rsidR="009B43EF" w:rsidRDefault="0052772F">
      <w:pPr>
        <w:jc w:val="both"/>
      </w:pPr>
      <w:r>
        <w:rPr>
          <w:rFonts w:asciiTheme="majorHAnsi" w:hAnsiTheme="majorHAnsi"/>
          <w:b/>
          <w:bCs/>
          <w:color w:val="000000" w:themeColor="text1"/>
          <w:sz w:val="28"/>
          <w:szCs w:val="28"/>
          <w:lang w:val="en-AU"/>
        </w:rPr>
        <w:t>These meetings will allow us to share experiences of communication and evangelisation,</w:t>
      </w:r>
      <w:r>
        <w:rPr>
          <w:rFonts w:asciiTheme="majorHAnsi" w:hAnsiTheme="majorHAnsi"/>
          <w:color w:val="000000" w:themeColor="text1"/>
          <w:sz w:val="28"/>
          <w:szCs w:val="28"/>
          <w:lang w:val="en-AU"/>
        </w:rPr>
        <w:t xml:space="preserve"> to deepen dialogue on evangelising in the context of social networks, and to strengthen our shared responsibility for the Salesian mission as a Salesian Congregation.</w:t>
      </w:r>
    </w:p>
    <w:p w14:paraId="752D0E61" w14:textId="77777777" w:rsidR="009B43EF" w:rsidRPr="00A76330" w:rsidRDefault="009B43EF">
      <w:pPr>
        <w:jc w:val="both"/>
        <w:rPr>
          <w:rFonts w:asciiTheme="majorHAnsi" w:hAnsiTheme="majorHAnsi"/>
          <w:color w:val="000000" w:themeColor="text1"/>
          <w:sz w:val="28"/>
          <w:szCs w:val="28"/>
          <w:lang w:val="en-US"/>
        </w:rPr>
      </w:pPr>
    </w:p>
    <w:p w14:paraId="5C8D94CD" w14:textId="77777777" w:rsidR="009B43EF" w:rsidRDefault="0052772F">
      <w:pPr>
        <w:jc w:val="both"/>
      </w:pPr>
      <w:r>
        <w:rPr>
          <w:rFonts w:asciiTheme="majorHAnsi" w:hAnsiTheme="majorHAnsi"/>
          <w:b/>
          <w:color w:val="000000" w:themeColor="text1"/>
          <w:sz w:val="28"/>
          <w:szCs w:val="28"/>
          <w:lang w:val="en-AU"/>
        </w:rPr>
        <w:t>Another important initiative we are taking up together in 2021 is the updating of our document known as the Salesian Social Communication System</w:t>
      </w:r>
      <w:r>
        <w:rPr>
          <w:rFonts w:asciiTheme="majorHAnsi" w:hAnsiTheme="majorHAnsi"/>
          <w:color w:val="000000" w:themeColor="text1"/>
          <w:sz w:val="28"/>
          <w:szCs w:val="28"/>
          <w:lang w:val="en-AU"/>
        </w:rPr>
        <w:t>,  along with a multidisciplinary study team involving Salesians, lay people and youth from all of our regions.</w:t>
      </w:r>
    </w:p>
    <w:p w14:paraId="3E92562A" w14:textId="77777777" w:rsidR="009B43EF" w:rsidRPr="00A76330" w:rsidRDefault="009B43EF">
      <w:pPr>
        <w:jc w:val="both"/>
        <w:rPr>
          <w:rFonts w:asciiTheme="majorHAnsi" w:hAnsiTheme="majorHAnsi"/>
          <w:color w:val="000000" w:themeColor="text1"/>
          <w:sz w:val="28"/>
          <w:szCs w:val="28"/>
          <w:lang w:val="en-US"/>
        </w:rPr>
      </w:pPr>
    </w:p>
    <w:p w14:paraId="0F004CFF" w14:textId="77777777" w:rsidR="009B43EF" w:rsidRDefault="0052772F">
      <w:pPr>
        <w:jc w:val="both"/>
      </w:pPr>
      <w:r>
        <w:rPr>
          <w:rFonts w:asciiTheme="majorHAnsi" w:hAnsiTheme="majorHAnsi"/>
          <w:b/>
          <w:color w:val="000000" w:themeColor="text1"/>
          <w:sz w:val="28"/>
          <w:szCs w:val="28"/>
          <w:lang w:val="en-AU"/>
        </w:rPr>
        <w:t>Beginning with the development and study of a Communications Working Document</w:t>
      </w:r>
      <w:r>
        <w:rPr>
          <w:rFonts w:asciiTheme="majorHAnsi" w:hAnsiTheme="majorHAnsi"/>
          <w:color w:val="000000" w:themeColor="text1"/>
          <w:sz w:val="28"/>
          <w:szCs w:val="28"/>
          <w:lang w:val="en-AU"/>
        </w:rPr>
        <w:t xml:space="preserve">   drawn up during meetings of Communications Delegates, and SB, Radio and Publishing teams in 2020 online,  we would like to continue the exploration, practice and sharing of our communication vision and actions  in the Provinces.</w:t>
      </w:r>
    </w:p>
    <w:p w14:paraId="19968DE8" w14:textId="77777777" w:rsidR="009B43EF" w:rsidRDefault="009B43EF">
      <w:pPr>
        <w:jc w:val="both"/>
        <w:rPr>
          <w:rFonts w:asciiTheme="majorHAnsi" w:hAnsiTheme="majorHAnsi"/>
          <w:color w:val="000000" w:themeColor="text1"/>
          <w:sz w:val="28"/>
          <w:szCs w:val="28"/>
          <w:lang w:val="en-AU"/>
        </w:rPr>
      </w:pPr>
    </w:p>
    <w:p w14:paraId="3FCECAC2" w14:textId="77777777" w:rsidR="009B43EF" w:rsidRDefault="0052772F">
      <w:pPr>
        <w:jc w:val="both"/>
      </w:pPr>
      <w:r>
        <w:rPr>
          <w:rFonts w:asciiTheme="majorHAnsi" w:hAnsiTheme="majorHAnsi"/>
          <w:b/>
          <w:color w:val="000000" w:themeColor="text1"/>
          <w:sz w:val="28"/>
          <w:szCs w:val="28"/>
          <w:lang w:val="en-AU"/>
        </w:rPr>
        <w:lastRenderedPageBreak/>
        <w:t xml:space="preserve">In this regard,  we will be experiencing and </w:t>
      </w:r>
      <w:proofErr w:type="spellStart"/>
      <w:r>
        <w:rPr>
          <w:rFonts w:asciiTheme="majorHAnsi" w:hAnsiTheme="majorHAnsi"/>
          <w:b/>
          <w:color w:val="000000" w:themeColor="text1"/>
          <w:sz w:val="28"/>
          <w:szCs w:val="28"/>
          <w:lang w:val="en-AU"/>
        </w:rPr>
        <w:t>and</w:t>
      </w:r>
      <w:proofErr w:type="spellEnd"/>
      <w:r>
        <w:rPr>
          <w:rFonts w:asciiTheme="majorHAnsi" w:hAnsiTheme="majorHAnsi"/>
          <w:b/>
          <w:color w:val="000000" w:themeColor="text1"/>
          <w:sz w:val="28"/>
          <w:szCs w:val="28"/>
          <w:lang w:val="en-AU"/>
        </w:rPr>
        <w:t xml:space="preserve"> spreading information on the Centenary of the death of Fr Paul </w:t>
      </w:r>
      <w:proofErr w:type="spellStart"/>
      <w:r>
        <w:rPr>
          <w:rFonts w:asciiTheme="majorHAnsi" w:hAnsiTheme="majorHAnsi"/>
          <w:b/>
          <w:color w:val="000000" w:themeColor="text1"/>
          <w:sz w:val="28"/>
          <w:szCs w:val="28"/>
          <w:lang w:val="en-AU"/>
        </w:rPr>
        <w:t>Albera</w:t>
      </w:r>
      <w:proofErr w:type="spellEnd"/>
      <w:r>
        <w:rPr>
          <w:rFonts w:asciiTheme="majorHAnsi" w:hAnsiTheme="majorHAnsi"/>
          <w:b/>
          <w:color w:val="000000" w:themeColor="text1"/>
          <w:sz w:val="28"/>
          <w:szCs w:val="28"/>
          <w:lang w:val="en-AU"/>
        </w:rPr>
        <w:t>.</w:t>
      </w:r>
      <w:r>
        <w:rPr>
          <w:rFonts w:asciiTheme="majorHAnsi" w:hAnsiTheme="majorHAnsi"/>
          <w:color w:val="000000" w:themeColor="text1"/>
          <w:sz w:val="28"/>
          <w:szCs w:val="28"/>
          <w:lang w:val="en-AU"/>
        </w:rPr>
        <w:t xml:space="preserve">  We have already asked all Salesian Bulletin editors to disseminate articles, interviews and events regarding this significant celebration.</w:t>
      </w:r>
    </w:p>
    <w:p w14:paraId="7B454745" w14:textId="77777777" w:rsidR="009B43EF" w:rsidRDefault="009B43EF">
      <w:pPr>
        <w:jc w:val="both"/>
        <w:rPr>
          <w:rFonts w:asciiTheme="majorHAnsi" w:hAnsiTheme="majorHAnsi"/>
          <w:color w:val="000000" w:themeColor="text1"/>
          <w:sz w:val="28"/>
          <w:szCs w:val="28"/>
          <w:lang w:val="en-AU"/>
        </w:rPr>
      </w:pPr>
    </w:p>
    <w:p w14:paraId="2BCC1741" w14:textId="77777777" w:rsidR="009B43EF" w:rsidRDefault="0052772F">
      <w:pPr>
        <w:jc w:val="both"/>
      </w:pPr>
      <w:r>
        <w:rPr>
          <w:rFonts w:asciiTheme="majorHAnsi" w:hAnsiTheme="majorHAnsi"/>
          <w:b/>
          <w:color w:val="000000" w:themeColor="text1"/>
          <w:sz w:val="28"/>
          <w:szCs w:val="28"/>
          <w:lang w:val="en-AU"/>
        </w:rPr>
        <w:t xml:space="preserve">Available on the Congregation’s website sdb.org are the </w:t>
      </w:r>
      <w:proofErr w:type="spellStart"/>
      <w:r>
        <w:rPr>
          <w:rFonts w:asciiTheme="majorHAnsi" w:hAnsiTheme="majorHAnsi"/>
          <w:b/>
          <w:color w:val="000000" w:themeColor="text1"/>
          <w:sz w:val="28"/>
          <w:szCs w:val="28"/>
          <w:lang w:val="en-AU"/>
        </w:rPr>
        <w:t>Strenna</w:t>
      </w:r>
      <w:proofErr w:type="spellEnd"/>
      <w:r>
        <w:rPr>
          <w:rFonts w:asciiTheme="majorHAnsi" w:hAnsiTheme="majorHAnsi"/>
          <w:b/>
          <w:color w:val="000000" w:themeColor="text1"/>
          <w:sz w:val="28"/>
          <w:szCs w:val="28"/>
          <w:lang w:val="en-AU"/>
        </w:rPr>
        <w:t xml:space="preserve"> 2021, as well as GC28 documents,</w:t>
      </w:r>
      <w:r>
        <w:rPr>
          <w:rFonts w:asciiTheme="majorHAnsi" w:hAnsiTheme="majorHAnsi"/>
          <w:color w:val="000000" w:themeColor="text1"/>
          <w:sz w:val="28"/>
          <w:szCs w:val="28"/>
          <w:lang w:val="en-AU"/>
        </w:rPr>
        <w:t xml:space="preserve"> the Rector Major’s Road Map  and Planning done by the various Sectors of the Congregation.</w:t>
      </w:r>
    </w:p>
    <w:p w14:paraId="4FA4F5C0" w14:textId="77777777" w:rsidR="009B43EF" w:rsidRDefault="009B43EF">
      <w:pPr>
        <w:jc w:val="both"/>
        <w:rPr>
          <w:rFonts w:asciiTheme="majorHAnsi" w:hAnsiTheme="majorHAnsi"/>
          <w:color w:val="000000" w:themeColor="text1"/>
          <w:sz w:val="28"/>
          <w:szCs w:val="28"/>
          <w:lang w:val="en-AU"/>
        </w:rPr>
      </w:pPr>
    </w:p>
    <w:p w14:paraId="06749820" w14:textId="77777777" w:rsidR="009B43EF" w:rsidRDefault="0052772F">
      <w:pPr>
        <w:jc w:val="both"/>
      </w:pPr>
      <w:r>
        <w:rPr>
          <w:rFonts w:asciiTheme="majorHAnsi" w:hAnsiTheme="majorHAnsi"/>
          <w:b/>
          <w:color w:val="000000" w:themeColor="text1"/>
          <w:sz w:val="28"/>
          <w:szCs w:val="28"/>
          <w:lang w:val="en-AU"/>
        </w:rPr>
        <w:t>ANS, the Salesian News Agency disseminates news of the Congregation on a daily basis.</w:t>
      </w:r>
      <w:r>
        <w:rPr>
          <w:rFonts w:asciiTheme="majorHAnsi" w:hAnsiTheme="majorHAnsi"/>
          <w:color w:val="000000" w:themeColor="text1"/>
          <w:sz w:val="28"/>
          <w:szCs w:val="28"/>
          <w:lang w:val="en-AU"/>
        </w:rPr>
        <w:t xml:space="preserve"> So let us accompany, share in and disseminate these news items throughout the entire Salesian Family.</w:t>
      </w:r>
    </w:p>
    <w:p w14:paraId="41FCC124" w14:textId="77777777" w:rsidR="009B43EF" w:rsidRDefault="009B43EF">
      <w:pPr>
        <w:jc w:val="both"/>
        <w:rPr>
          <w:rFonts w:asciiTheme="majorHAnsi" w:hAnsiTheme="majorHAnsi"/>
          <w:color w:val="000000" w:themeColor="text1"/>
          <w:sz w:val="28"/>
          <w:szCs w:val="28"/>
          <w:lang w:val="en-AU"/>
        </w:rPr>
      </w:pPr>
    </w:p>
    <w:p w14:paraId="188A60CA" w14:textId="77777777" w:rsidR="009B43EF" w:rsidRDefault="0052772F">
      <w:pPr>
        <w:jc w:val="both"/>
      </w:pPr>
      <w:r>
        <w:rPr>
          <w:rFonts w:asciiTheme="majorHAnsi" w:hAnsiTheme="majorHAnsi"/>
          <w:b/>
          <w:color w:val="000000" w:themeColor="text1"/>
          <w:sz w:val="28"/>
          <w:szCs w:val="28"/>
          <w:lang w:val="en-AU"/>
        </w:rPr>
        <w:t>Let us journey together in a family spirit and fraternal communion since we believe that communication is very important</w:t>
      </w:r>
      <w:r>
        <w:rPr>
          <w:rFonts w:asciiTheme="majorHAnsi" w:hAnsiTheme="majorHAnsi"/>
          <w:color w:val="000000" w:themeColor="text1"/>
          <w:sz w:val="28"/>
          <w:szCs w:val="28"/>
          <w:lang w:val="en-AU"/>
        </w:rPr>
        <w:t xml:space="preserve"> for carrying out our educational mission for those to whom we are sent.</w:t>
      </w:r>
    </w:p>
    <w:p w14:paraId="0FAFEFA4" w14:textId="77777777" w:rsidR="009B43EF" w:rsidRDefault="009B43EF">
      <w:pPr>
        <w:jc w:val="both"/>
        <w:rPr>
          <w:rFonts w:asciiTheme="majorHAnsi" w:hAnsiTheme="majorHAnsi"/>
          <w:color w:val="000000" w:themeColor="text1"/>
          <w:sz w:val="28"/>
          <w:szCs w:val="28"/>
          <w:lang w:val="en-AU"/>
        </w:rPr>
      </w:pPr>
    </w:p>
    <w:p w14:paraId="6B891A47" w14:textId="77777777" w:rsidR="009B43EF" w:rsidRDefault="0052772F">
      <w:pPr>
        <w:jc w:val="both"/>
      </w:pPr>
      <w:r>
        <w:rPr>
          <w:rFonts w:asciiTheme="majorHAnsi" w:hAnsiTheme="majorHAnsi"/>
          <w:b/>
          <w:color w:val="000000" w:themeColor="text1"/>
          <w:sz w:val="28"/>
          <w:szCs w:val="28"/>
          <w:lang w:val="en-AU"/>
        </w:rPr>
        <w:t>I wish you all joy and hope as we celebrate the Feast of Don Bosco.</w:t>
      </w:r>
    </w:p>
    <w:p w14:paraId="05C1FC60" w14:textId="77777777" w:rsidR="009B43EF" w:rsidRDefault="009B43EF">
      <w:pPr>
        <w:jc w:val="both"/>
        <w:rPr>
          <w:rFonts w:asciiTheme="majorHAnsi" w:hAnsiTheme="majorHAnsi"/>
          <w:b/>
          <w:color w:val="000000" w:themeColor="text1"/>
          <w:sz w:val="28"/>
          <w:szCs w:val="28"/>
          <w:lang w:val="en-AU"/>
        </w:rPr>
      </w:pPr>
    </w:p>
    <w:p w14:paraId="7DFB959C" w14:textId="77777777" w:rsidR="00DB0468" w:rsidRDefault="00DB0468">
      <w:pPr>
        <w:jc w:val="both"/>
        <w:rPr>
          <w:rFonts w:asciiTheme="majorHAnsi" w:hAnsiTheme="majorHAnsi"/>
          <w:b/>
          <w:color w:val="000000" w:themeColor="text1"/>
          <w:sz w:val="28"/>
          <w:szCs w:val="28"/>
          <w:lang w:val="en-AU"/>
        </w:rPr>
      </w:pPr>
    </w:p>
    <w:p w14:paraId="37A77E5A" w14:textId="77777777" w:rsidR="00DB0468" w:rsidRDefault="00DB0468">
      <w:pPr>
        <w:jc w:val="both"/>
        <w:rPr>
          <w:rFonts w:asciiTheme="majorHAnsi" w:hAnsiTheme="majorHAnsi"/>
          <w:b/>
          <w:color w:val="000000" w:themeColor="text1"/>
          <w:sz w:val="28"/>
          <w:szCs w:val="28"/>
          <w:lang w:val="en-AU"/>
        </w:rPr>
      </w:pPr>
    </w:p>
    <w:p w14:paraId="2FA72620" w14:textId="4F89DC8C" w:rsidR="009B43EF" w:rsidRDefault="009B43EF">
      <w:pPr>
        <w:jc w:val="both"/>
        <w:rPr>
          <w:rFonts w:asciiTheme="majorHAnsi" w:hAnsiTheme="majorHAnsi"/>
          <w:color w:val="000000" w:themeColor="text1"/>
          <w:sz w:val="28"/>
          <w:szCs w:val="28"/>
          <w:lang w:val="en-AU"/>
        </w:rPr>
      </w:pPr>
    </w:p>
    <w:p w14:paraId="3A6E74E3" w14:textId="77777777" w:rsidR="009B43EF" w:rsidRDefault="006E1E1C">
      <w:pPr>
        <w:jc w:val="both"/>
      </w:pPr>
      <w:r>
        <w:rPr>
          <w:rFonts w:asciiTheme="majorHAnsi" w:hAnsiTheme="majorHAnsi"/>
          <w:b/>
          <w:color w:val="000000" w:themeColor="text1"/>
          <w:sz w:val="28"/>
          <w:szCs w:val="28"/>
          <w:lang w:val="en-AU"/>
        </w:rPr>
        <w:t xml:space="preserve">           </w:t>
      </w:r>
    </w:p>
    <w:p w14:paraId="3A870B72" w14:textId="77777777" w:rsidR="006E1E1C" w:rsidRPr="00A76330" w:rsidRDefault="006E1E1C" w:rsidP="006E1E1C">
      <w:pPr>
        <w:tabs>
          <w:tab w:val="left" w:pos="5580"/>
        </w:tabs>
        <w:jc w:val="both"/>
        <w:rPr>
          <w:lang w:val="pt-BR"/>
        </w:rPr>
      </w:pPr>
      <w:r w:rsidRPr="00A76330">
        <w:rPr>
          <w:rFonts w:asciiTheme="majorHAnsi" w:hAnsiTheme="majorHAnsi"/>
          <w:b/>
          <w:i/>
          <w:color w:val="373737"/>
          <w:sz w:val="28"/>
          <w:szCs w:val="28"/>
          <w:shd w:val="clear" w:color="auto" w:fill="FFFFFF"/>
          <w:lang w:val="pt-BR"/>
        </w:rPr>
        <w:t>Fr Gildásio Mendes dos Santos – SDB</w:t>
      </w:r>
    </w:p>
    <w:p w14:paraId="69CEEC3A" w14:textId="77777777" w:rsidR="006E1E1C" w:rsidRDefault="006E1E1C" w:rsidP="006E1E1C">
      <w:pPr>
        <w:tabs>
          <w:tab w:val="left" w:pos="5580"/>
        </w:tabs>
        <w:jc w:val="both"/>
        <w:rPr>
          <w:lang w:val="en-AU"/>
        </w:rPr>
      </w:pPr>
      <w:r>
        <w:rPr>
          <w:rFonts w:asciiTheme="majorHAnsi" w:hAnsiTheme="majorHAnsi"/>
          <w:b/>
          <w:color w:val="373737"/>
          <w:sz w:val="28"/>
          <w:szCs w:val="28"/>
          <w:shd w:val="clear" w:color="auto" w:fill="FFFFFF"/>
          <w:lang w:val="en-AU"/>
        </w:rPr>
        <w:t>General Councillor for Social Communication</w:t>
      </w:r>
    </w:p>
    <w:p w14:paraId="424968C7" w14:textId="77777777" w:rsidR="009B43EF" w:rsidRDefault="009B43EF">
      <w:pPr>
        <w:jc w:val="both"/>
        <w:rPr>
          <w:rFonts w:asciiTheme="majorHAnsi" w:hAnsiTheme="majorHAnsi"/>
          <w:color w:val="000000" w:themeColor="text1"/>
          <w:sz w:val="28"/>
          <w:szCs w:val="28"/>
          <w:lang w:val="en-AU"/>
        </w:rPr>
      </w:pPr>
    </w:p>
    <w:p w14:paraId="15456FDD" w14:textId="77777777" w:rsidR="009B43EF" w:rsidRDefault="009B43EF">
      <w:pPr>
        <w:jc w:val="both"/>
        <w:rPr>
          <w:rFonts w:asciiTheme="majorHAnsi" w:hAnsiTheme="majorHAnsi"/>
          <w:color w:val="000000" w:themeColor="text1"/>
          <w:sz w:val="28"/>
          <w:szCs w:val="28"/>
          <w:lang w:val="en-AU"/>
        </w:rPr>
      </w:pPr>
    </w:p>
    <w:p w14:paraId="23E13566" w14:textId="77777777" w:rsidR="009B43EF" w:rsidRDefault="0052772F">
      <w:pPr>
        <w:jc w:val="both"/>
      </w:pPr>
      <w:r>
        <w:rPr>
          <w:rFonts w:asciiTheme="majorHAnsi" w:hAnsiTheme="majorHAnsi"/>
          <w:color w:val="000000" w:themeColor="text1"/>
          <w:sz w:val="28"/>
          <w:szCs w:val="28"/>
          <w:lang w:val="en-AU"/>
        </w:rPr>
        <w:tab/>
      </w:r>
      <w:r>
        <w:rPr>
          <w:rFonts w:asciiTheme="majorHAnsi" w:hAnsiTheme="majorHAnsi"/>
          <w:color w:val="000000" w:themeColor="text1"/>
          <w:sz w:val="28"/>
          <w:szCs w:val="28"/>
          <w:lang w:val="en-AU"/>
        </w:rPr>
        <w:tab/>
      </w:r>
      <w:r>
        <w:rPr>
          <w:rFonts w:asciiTheme="majorHAnsi" w:hAnsiTheme="majorHAnsi"/>
          <w:color w:val="000000" w:themeColor="text1"/>
          <w:sz w:val="28"/>
          <w:szCs w:val="28"/>
          <w:lang w:val="en-AU"/>
        </w:rPr>
        <w:tab/>
        <w:t xml:space="preserve">                </w:t>
      </w:r>
      <w:r w:rsidR="00DB0468">
        <w:rPr>
          <w:rFonts w:asciiTheme="majorHAnsi" w:hAnsiTheme="majorHAnsi"/>
          <w:color w:val="000000" w:themeColor="text1"/>
          <w:sz w:val="28"/>
          <w:szCs w:val="28"/>
          <w:lang w:val="en-AU"/>
        </w:rPr>
        <w:t xml:space="preserve">                        Rome, 24</w:t>
      </w:r>
      <w:r>
        <w:rPr>
          <w:rFonts w:asciiTheme="majorHAnsi" w:hAnsiTheme="majorHAnsi"/>
          <w:color w:val="000000" w:themeColor="text1"/>
          <w:sz w:val="28"/>
          <w:szCs w:val="28"/>
          <w:lang w:val="en-AU"/>
        </w:rPr>
        <w:t xml:space="preserve"> January 2021</w:t>
      </w:r>
    </w:p>
    <w:p w14:paraId="11CA41CE" w14:textId="77777777" w:rsidR="009B43EF" w:rsidRPr="00A76330" w:rsidRDefault="009B43EF">
      <w:pPr>
        <w:jc w:val="both"/>
        <w:rPr>
          <w:rFonts w:asciiTheme="majorHAnsi" w:hAnsiTheme="majorHAnsi"/>
          <w:color w:val="000000" w:themeColor="text1"/>
          <w:sz w:val="28"/>
          <w:szCs w:val="28"/>
          <w:lang w:val="en-US"/>
        </w:rPr>
      </w:pPr>
    </w:p>
    <w:p w14:paraId="174B34B6" w14:textId="77777777" w:rsidR="009B43EF" w:rsidRPr="00A76330" w:rsidRDefault="009B43EF">
      <w:pPr>
        <w:jc w:val="both"/>
        <w:rPr>
          <w:rFonts w:asciiTheme="majorHAnsi" w:hAnsiTheme="majorHAnsi"/>
          <w:color w:val="000000" w:themeColor="text1"/>
          <w:sz w:val="28"/>
          <w:szCs w:val="28"/>
          <w:lang w:val="en-US"/>
        </w:rPr>
      </w:pPr>
    </w:p>
    <w:p w14:paraId="3B31D86C" w14:textId="77777777" w:rsidR="009B43EF" w:rsidRPr="00A76330" w:rsidRDefault="009B43EF">
      <w:pPr>
        <w:jc w:val="both"/>
        <w:rPr>
          <w:rFonts w:asciiTheme="majorHAnsi" w:hAnsiTheme="majorHAnsi"/>
          <w:color w:val="000000" w:themeColor="text1"/>
          <w:sz w:val="28"/>
          <w:szCs w:val="28"/>
          <w:lang w:val="en-US"/>
        </w:rPr>
      </w:pPr>
    </w:p>
    <w:p w14:paraId="02488AD1" w14:textId="77777777" w:rsidR="009B43EF" w:rsidRPr="00A76330" w:rsidRDefault="009B43EF">
      <w:pPr>
        <w:jc w:val="both"/>
        <w:rPr>
          <w:rFonts w:asciiTheme="majorHAnsi" w:hAnsiTheme="majorHAnsi"/>
          <w:color w:val="000000" w:themeColor="text1"/>
          <w:sz w:val="28"/>
          <w:szCs w:val="28"/>
          <w:lang w:val="en-US"/>
        </w:rPr>
      </w:pPr>
    </w:p>
    <w:p w14:paraId="340236C3" w14:textId="77777777" w:rsidR="009B43EF" w:rsidRPr="00A76330" w:rsidRDefault="009B43EF">
      <w:pPr>
        <w:jc w:val="both"/>
        <w:rPr>
          <w:rFonts w:asciiTheme="majorHAnsi" w:hAnsiTheme="majorHAnsi"/>
          <w:color w:val="000000" w:themeColor="text1"/>
          <w:sz w:val="28"/>
          <w:szCs w:val="28"/>
          <w:lang w:val="en-US"/>
        </w:rPr>
      </w:pPr>
    </w:p>
    <w:sectPr w:rsidR="009B43EF" w:rsidRPr="00A76330">
      <w:footerReference w:type="default" r:id="rId7"/>
      <w:headerReference w:type="first" r:id="rId8"/>
      <w:footerReference w:type="first" r:id="rId9"/>
      <w:pgSz w:w="11906" w:h="16838"/>
      <w:pgMar w:top="568" w:right="1417" w:bottom="777" w:left="1417" w:header="568" w:footer="720"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C5168" w14:textId="77777777" w:rsidR="000F3A7C" w:rsidRDefault="000F3A7C">
      <w:r>
        <w:separator/>
      </w:r>
    </w:p>
  </w:endnote>
  <w:endnote w:type="continuationSeparator" w:id="0">
    <w:p w14:paraId="263A81F9" w14:textId="77777777" w:rsidR="000F3A7C" w:rsidRDefault="000F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lbertus Extra Bold">
    <w:panose1 w:val="020E0802040304020204"/>
    <w:charset w:val="00"/>
    <w:family w:val="swiss"/>
    <w:pitch w:val="variable"/>
    <w:sig w:usb0="00000003" w:usb1="00000000" w:usb2="00000000" w:usb3="00000000" w:csb0="00000001" w:csb1="00000000"/>
  </w:font>
  <w:font w:name="Albertus MT">
    <w:panose1 w:val="020E06020303040203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BD1F" w14:textId="77777777" w:rsidR="009B43EF" w:rsidRDefault="0052772F">
    <w:pPr>
      <w:pStyle w:val="Pidipagina"/>
      <w:ind w:right="360"/>
    </w:pPr>
    <w:r>
      <w:rPr>
        <w:noProof/>
        <w:lang w:val="pt-BR" w:eastAsia="pt-BR"/>
      </w:rPr>
      <mc:AlternateContent>
        <mc:Choice Requires="wps">
          <w:drawing>
            <wp:anchor distT="0" distB="0" distL="0" distR="0" simplePos="0" relativeHeight="4" behindDoc="1" locked="0" layoutInCell="1" allowOverlap="1" wp14:anchorId="76D9748D" wp14:editId="0F594F8B">
              <wp:simplePos x="0" y="0"/>
              <wp:positionH relativeFrom="margin">
                <wp:align>right</wp:align>
              </wp:positionH>
              <wp:positionV relativeFrom="paragraph">
                <wp:posOffset>635</wp:posOffset>
              </wp:positionV>
              <wp:extent cx="64770" cy="146050"/>
              <wp:effectExtent l="0" t="0" r="0" b="0"/>
              <wp:wrapSquare wrapText="largest"/>
              <wp:docPr id="3"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16CF11CE" w14:textId="77777777" w:rsidR="009B43EF" w:rsidRDefault="0052772F">
                          <w:pPr>
                            <w:pStyle w:val="Pidipagina"/>
                          </w:pPr>
                          <w:r>
                            <w:rPr>
                              <w:rStyle w:val="Numeropagina"/>
                            </w:rPr>
                            <w:fldChar w:fldCharType="begin"/>
                          </w:r>
                          <w:r>
                            <w:rPr>
                              <w:rStyle w:val="Numeropagina"/>
                            </w:rPr>
                            <w:instrText>PAGE</w:instrText>
                          </w:r>
                          <w:r>
                            <w:rPr>
                              <w:rStyle w:val="Numeropagina"/>
                            </w:rPr>
                            <w:fldChar w:fldCharType="separate"/>
                          </w:r>
                          <w:r w:rsidR="006E1E1C">
                            <w:rPr>
                              <w:rStyle w:val="Numeropagina"/>
                              <w:noProof/>
                            </w:rPr>
                            <w:t>3</w:t>
                          </w:r>
                          <w:r>
                            <w:rPr>
                              <w:rStyle w:val="Numeropagina"/>
                            </w:rPr>
                            <w:fldChar w:fldCharType="end"/>
                          </w:r>
                        </w:p>
                      </w:txbxContent>
                    </wps:txbx>
                    <wps:bodyPr lIns="0" tIns="0" rIns="0" bIns="0">
                      <a:spAutoFit/>
                    </wps:bodyPr>
                  </wps:wsp>
                </a:graphicData>
              </a:graphic>
            </wp:anchor>
          </w:drawing>
        </mc:Choice>
        <mc:Fallback>
          <w:pict>
            <v:rect w14:anchorId="76D9748D" id="Frame1" o:spid="_x0000_s1026" style="position:absolute;margin-left:-46.1pt;margin-top:.05pt;width:5.1pt;height:11.5pt;z-index:-5033164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" filled="f" stroked="f">
              <v:textbox style="mso-fit-shape-to-text:t" inset="0,0,0,0">
                <w:txbxContent>
                  <w:p w14:paraId="16CF11CE" w14:textId="77777777" w:rsidR="009B43EF" w:rsidRDefault="0052772F">
                    <w:pPr>
                      <w:pStyle w:val="Pidipagina"/>
                    </w:pPr>
                    <w:r>
                      <w:rPr>
                        <w:rStyle w:val="Numeropagina"/>
                      </w:rPr>
                      <w:fldChar w:fldCharType="begin"/>
                    </w:r>
                    <w:r>
                      <w:rPr>
                        <w:rStyle w:val="Numeropagina"/>
                      </w:rPr>
                      <w:instrText>PAGE</w:instrText>
                    </w:r>
                    <w:r>
                      <w:rPr>
                        <w:rStyle w:val="Numeropagina"/>
                      </w:rPr>
                      <w:fldChar w:fldCharType="separate"/>
                    </w:r>
                    <w:r w:rsidR="006E1E1C">
                      <w:rPr>
                        <w:rStyle w:val="Numeropagina"/>
                        <w:noProof/>
                      </w:rPr>
                      <w:t>3</w:t>
                    </w:r>
                    <w:r>
                      <w:rPr>
                        <w:rStyle w:val="Numeropagina"/>
                      </w:rPr>
                      <w:fldChar w:fldCharType="end"/>
                    </w:r>
                  </w:p>
                </w:txbxContent>
              </v:textbox>
              <w10:wrap type="square" side="largest"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BE90C" w14:textId="77777777" w:rsidR="009B43EF" w:rsidRDefault="0052772F">
    <w:pPr>
      <w:pStyle w:val="Pidipagina"/>
      <w:jc w:val="center"/>
    </w:pPr>
    <w:r>
      <w:rPr>
        <w:rFonts w:ascii="Garamond" w:hAnsi="Garamond" w:cs="Arial"/>
        <w:color w:val="663300"/>
        <w:sz w:val="18"/>
        <w:szCs w:val="22"/>
        <w:lang w:val="it-IT"/>
      </w:rPr>
      <w:t xml:space="preserve">Sede Centrale Salesiana, Via Marsala, 42 - 00185 Roma – Italia - Tel. 06.4927221 - </w:t>
    </w:r>
    <w:hyperlink r:id="rId1">
      <w:r>
        <w:rPr>
          <w:rStyle w:val="Collegamentoipertestuale"/>
          <w:rFonts w:ascii="Garamond" w:hAnsi="Garamond"/>
          <w:sz w:val="16"/>
          <w:lang w:val="it-IT"/>
        </w:rPr>
        <w:t>www.sdb.org</w:t>
      </w:r>
    </w:hyperlink>
    <w:r>
      <w:rPr>
        <w:sz w:val="16"/>
      </w:rPr>
      <w:t xml:space="preserve"> </w:t>
    </w:r>
    <w:r>
      <w:rPr>
        <w:color w:val="002060"/>
        <w:sz w:val="16"/>
      </w:rPr>
      <w:t>– gmendes@sdb.org</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42A79" w14:textId="77777777" w:rsidR="000F3A7C" w:rsidRDefault="000F3A7C">
      <w:r>
        <w:separator/>
      </w:r>
    </w:p>
  </w:footnote>
  <w:footnote w:type="continuationSeparator" w:id="0">
    <w:p w14:paraId="75B3D580" w14:textId="77777777" w:rsidR="000F3A7C" w:rsidRDefault="000F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98" w:type="dxa"/>
      <w:tblInd w:w="-175" w:type="dxa"/>
      <w:tblLook w:val="04A0" w:firstRow="1" w:lastRow="0" w:firstColumn="1" w:lastColumn="0" w:noHBand="0" w:noVBand="1"/>
    </w:tblPr>
    <w:tblGrid>
      <w:gridCol w:w="1949"/>
      <w:gridCol w:w="7549"/>
    </w:tblGrid>
    <w:tr w:rsidR="009B43EF" w14:paraId="1600010C" w14:textId="77777777">
      <w:trPr>
        <w:trHeight w:val="1412"/>
      </w:trPr>
      <w:tc>
        <w:tcPr>
          <w:tcW w:w="1949" w:type="dxa"/>
        </w:tcPr>
        <w:p w14:paraId="7C07E2DD" w14:textId="77777777" w:rsidR="009B43EF" w:rsidRDefault="0052772F">
          <w:pPr>
            <w:rPr>
              <w:rFonts w:ascii="Arial" w:hAnsi="Arial" w:cs="Arial"/>
              <w:sz w:val="32"/>
              <w:szCs w:val="22"/>
              <w:lang w:val="es-MX" w:eastAsia="it-IT"/>
            </w:rPr>
          </w:pPr>
          <w:r>
            <w:rPr>
              <w:noProof/>
              <w:lang w:val="pt-BR" w:eastAsia="pt-BR"/>
            </w:rPr>
            <mc:AlternateContent>
              <mc:Choice Requires="wps">
                <w:drawing>
                  <wp:anchor distT="0" distB="0" distL="0" distR="0" simplePos="0" relativeHeight="2" behindDoc="1" locked="0" layoutInCell="1" allowOverlap="1" wp14:anchorId="704D46F5" wp14:editId="5FA81F6F">
                    <wp:simplePos x="0" y="0"/>
                    <wp:positionH relativeFrom="column">
                      <wp:posOffset>875030</wp:posOffset>
                    </wp:positionH>
                    <wp:positionV relativeFrom="paragraph">
                      <wp:posOffset>831850</wp:posOffset>
                    </wp:positionV>
                    <wp:extent cx="5038725" cy="9525"/>
                    <wp:effectExtent l="10160" t="14605" r="10160" b="15240"/>
                    <wp:wrapNone/>
                    <wp:docPr id="1" name="AutoShape 1"/>
                    <wp:cNvGraphicFramePr/>
                    <a:graphic xmlns:a="http://schemas.openxmlformats.org/drawingml/2006/main">
                      <a:graphicData uri="http://schemas.microsoft.com/office/word/2010/wordprocessingShape">
                        <wps:wsp>
                          <wps:cNvSpPr/>
                          <wps:spPr>
                            <a:xfrm flipV="1">
                              <a:off x="0" y="0"/>
                              <a:ext cx="5038200" cy="9000"/>
                            </a:xfrm>
                            <a:custGeom>
                              <a:avLst/>
                              <a:gdLst/>
                              <a:ahLst/>
                              <a:cxnLst/>
                              <a:rect l="l" t="t" r="r" b="b"/>
                              <a:pathLst>
                                <a:path w="21600" h="21600">
                                  <a:moveTo>
                                    <a:pt x="0" y="0"/>
                                  </a:moveTo>
                                  <a:lnTo>
                                    <a:pt x="21600" y="21600"/>
                                  </a:lnTo>
                                </a:path>
                              </a:pathLst>
                            </a:custGeom>
                            <a:noFill/>
                            <a:ln w="12600">
                              <a:solidFill>
                                <a:srgbClr val="974706"/>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4FAEB0A" id="AutoShape 1" o:spid="_x0000_s1026" style="position:absolute;margin-left:68.9pt;margin-top:65.5pt;width:396.75pt;height:.75pt;flip:y;z-index:-50331647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" path="m,l21600,21600e" filled="f" strokecolor="#974706" strokeweight=".35mm">
                    <v:path arrowok="t"/>
                  </v:shape>
                </w:pict>
              </mc:Fallback>
            </mc:AlternateContent>
          </w:r>
          <w:r>
            <w:rPr>
              <w:noProof/>
              <w:lang w:val="pt-BR" w:eastAsia="pt-BR"/>
            </w:rPr>
            <w:drawing>
              <wp:inline distT="0" distB="0" distL="0" distR="0" wp14:anchorId="4FCADE08" wp14:editId="34B4CAA6">
                <wp:extent cx="871220" cy="897255"/>
                <wp:effectExtent l="0" t="0" r="0" b="0"/>
                <wp:docPr id="2"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http://www.donboscofigline.it/wp-content/uploads/2010/09/logo_salesiani_don_bosco.png"/>
                        <pic:cNvPicPr>
                          <a:picLocks noChangeAspect="1" noChangeArrowheads="1"/>
                        </pic:cNvPicPr>
                      </pic:nvPicPr>
                      <pic:blipFill>
                        <a:blip r:embed="rId1"/>
                        <a:stretch>
                          <a:fillRect/>
                        </a:stretch>
                      </pic:blipFill>
                      <pic:spPr bwMode="auto">
                        <a:xfrm>
                          <a:off x="0" y="0"/>
                          <a:ext cx="871220" cy="897255"/>
                        </a:xfrm>
                        <a:prstGeom prst="rect">
                          <a:avLst/>
                        </a:prstGeom>
                      </pic:spPr>
                    </pic:pic>
                  </a:graphicData>
                </a:graphic>
              </wp:inline>
            </w:drawing>
          </w:r>
        </w:p>
      </w:tc>
      <w:tc>
        <w:tcPr>
          <w:tcW w:w="7548" w:type="dxa"/>
        </w:tcPr>
        <w:p w14:paraId="55973C88" w14:textId="77777777" w:rsidR="009B43EF" w:rsidRDefault="009B43EF">
          <w:pPr>
            <w:jc w:val="center"/>
            <w:rPr>
              <w:rFonts w:ascii="Garamond" w:hAnsi="Garamond" w:cs="Arial"/>
              <w:b/>
              <w:i/>
              <w:iCs/>
              <w:color w:val="663300"/>
              <w:sz w:val="18"/>
              <w:szCs w:val="22"/>
              <w:lang w:val="es-MX"/>
            </w:rPr>
          </w:pPr>
        </w:p>
        <w:p w14:paraId="25FA1E2D" w14:textId="77777777" w:rsidR="009B43EF" w:rsidRDefault="009B43EF">
          <w:pPr>
            <w:rPr>
              <w:rFonts w:ascii="Garamond" w:hAnsi="Garamond" w:cs="Arial"/>
              <w:b/>
              <w:i/>
              <w:iCs/>
              <w:color w:val="663300"/>
              <w:sz w:val="16"/>
              <w:szCs w:val="16"/>
              <w:lang w:val="es-MX"/>
            </w:rPr>
          </w:pPr>
        </w:p>
        <w:p w14:paraId="076465FD" w14:textId="77777777" w:rsidR="009B43EF" w:rsidRDefault="009B43EF">
          <w:pPr>
            <w:rPr>
              <w:rFonts w:ascii="Garamond" w:hAnsi="Garamond" w:cs="Arial"/>
              <w:b/>
              <w:i/>
              <w:iCs/>
              <w:color w:val="663300"/>
              <w:sz w:val="16"/>
              <w:szCs w:val="16"/>
              <w:lang w:val="es-MX"/>
            </w:rPr>
          </w:pPr>
        </w:p>
        <w:p w14:paraId="31A952E2" w14:textId="77777777" w:rsidR="009B43EF" w:rsidRPr="00A76330" w:rsidRDefault="0052772F">
          <w:pPr>
            <w:jc w:val="right"/>
            <w:rPr>
              <w:lang w:val="pt-BR"/>
            </w:rPr>
          </w:pPr>
          <w:r w:rsidRPr="00A76330">
            <w:rPr>
              <w:rFonts w:ascii="Garamond" w:hAnsi="Garamond" w:cs="Arial"/>
              <w:b/>
              <w:i/>
              <w:iCs/>
              <w:color w:val="663300"/>
              <w:sz w:val="24"/>
              <w:szCs w:val="22"/>
              <w:lang w:val="pt-BR"/>
            </w:rPr>
            <w:t>Fr Gildasio Dos Santos Mendes sdb</w:t>
          </w:r>
        </w:p>
        <w:p w14:paraId="47DD75E1" w14:textId="77777777" w:rsidR="009B43EF" w:rsidRDefault="0052772F">
          <w:pPr>
            <w:jc w:val="right"/>
            <w:rPr>
              <w:color w:val="663300"/>
              <w:sz w:val="24"/>
              <w:szCs w:val="22"/>
              <w:lang w:val="en-AU"/>
            </w:rPr>
          </w:pPr>
          <w:r>
            <w:rPr>
              <w:color w:val="663300"/>
              <w:sz w:val="24"/>
              <w:szCs w:val="22"/>
              <w:lang w:val="en-AU"/>
            </w:rPr>
            <w:t>Councillor for Social Communication</w:t>
          </w:r>
        </w:p>
      </w:tc>
    </w:tr>
  </w:tbl>
  <w:p w14:paraId="1934E7B4" w14:textId="77777777" w:rsidR="009B43EF" w:rsidRDefault="009B43E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EF"/>
    <w:rsid w:val="000F3A7C"/>
    <w:rsid w:val="00423E57"/>
    <w:rsid w:val="004D4C01"/>
    <w:rsid w:val="0052772F"/>
    <w:rsid w:val="005F2ADB"/>
    <w:rsid w:val="006E1E1C"/>
    <w:rsid w:val="009B43EF"/>
    <w:rsid w:val="00A76330"/>
    <w:rsid w:val="00BF5221"/>
    <w:rsid w:val="00DB0468"/>
    <w:rsid w:val="00FA4EA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1323"/>
  <w15:docId w15:val="{04354971-4B47-4A14-BBF9-1C8752E4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36AC"/>
    <w:rPr>
      <w:lang w:val="de-DE" w:eastAsia="de-DE"/>
    </w:rPr>
  </w:style>
  <w:style w:type="paragraph" w:styleId="Titolo1">
    <w:name w:val="heading 1"/>
    <w:basedOn w:val="Normale"/>
    <w:next w:val="Normale"/>
    <w:qFormat/>
    <w:rsid w:val="009D36AC"/>
    <w:pPr>
      <w:keepNext/>
      <w:outlineLvl w:val="0"/>
    </w:pPr>
    <w:rPr>
      <w:rFonts w:ascii="Arial" w:hAnsi="Arial"/>
      <w:b/>
      <w:sz w:val="24"/>
    </w:rPr>
  </w:style>
  <w:style w:type="paragraph" w:styleId="Titolo2">
    <w:name w:val="heading 2"/>
    <w:basedOn w:val="Normale"/>
    <w:next w:val="Normale"/>
    <w:link w:val="Titolo2Carattere"/>
    <w:qFormat/>
    <w:rsid w:val="009D36AC"/>
    <w:pPr>
      <w:keepNext/>
      <w:outlineLvl w:val="1"/>
    </w:pPr>
    <w:rPr>
      <w:rFonts w:ascii="Arial" w:hAnsi="Arial"/>
      <w:b/>
    </w:rPr>
  </w:style>
  <w:style w:type="paragraph" w:styleId="Titolo3">
    <w:name w:val="heading 3"/>
    <w:basedOn w:val="Normale"/>
    <w:next w:val="Normale"/>
    <w:qFormat/>
    <w:rsid w:val="009D36AC"/>
    <w:pPr>
      <w:keepNext/>
      <w:outlineLvl w:val="2"/>
    </w:pPr>
    <w:rPr>
      <w:rFonts w:ascii="Arial" w:hAnsi="Arial"/>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9D36AC"/>
  </w:style>
  <w:style w:type="character" w:customStyle="1" w:styleId="PidipaginaCarattere">
    <w:name w:val="Piè di pagina Carattere"/>
    <w:basedOn w:val="Carpredefinitoparagrafo"/>
    <w:link w:val="Pidipagina"/>
    <w:uiPriority w:val="99"/>
    <w:qFormat/>
    <w:rsid w:val="005057D6"/>
  </w:style>
  <w:style w:type="character" w:styleId="Rimandocommento">
    <w:name w:val="annotation reference"/>
    <w:basedOn w:val="Carpredefinitoparagrafo"/>
    <w:qFormat/>
    <w:rsid w:val="00EA6CB5"/>
    <w:rPr>
      <w:sz w:val="16"/>
      <w:szCs w:val="16"/>
    </w:rPr>
  </w:style>
  <w:style w:type="character" w:customStyle="1" w:styleId="TestocommentoCarattere">
    <w:name w:val="Testo commento Carattere"/>
    <w:basedOn w:val="Carpredefinitoparagrafo"/>
    <w:link w:val="Testocommento"/>
    <w:qFormat/>
    <w:rsid w:val="00EA6CB5"/>
  </w:style>
  <w:style w:type="character" w:customStyle="1" w:styleId="SoggettocommentoCarattere">
    <w:name w:val="Soggetto commento Carattere"/>
    <w:basedOn w:val="TestocommentoCarattere"/>
    <w:link w:val="Soggettocommento"/>
    <w:qFormat/>
    <w:rsid w:val="00EA6CB5"/>
    <w:rPr>
      <w:b/>
      <w:bCs/>
    </w:rPr>
  </w:style>
  <w:style w:type="character" w:customStyle="1" w:styleId="TestonotaapidipaginaCarattere">
    <w:name w:val="Testo nota a piè di pagina Carattere"/>
    <w:basedOn w:val="Carpredefinitoparagrafo"/>
    <w:link w:val="Testonotaapidipagina"/>
    <w:uiPriority w:val="99"/>
    <w:qFormat/>
    <w:rsid w:val="0011094F"/>
  </w:style>
  <w:style w:type="character" w:customStyle="1" w:styleId="FootnoteCharacters">
    <w:name w:val="Footnote Characters"/>
    <w:basedOn w:val="Carpredefinitoparagrafo"/>
    <w:uiPriority w:val="99"/>
    <w:qFormat/>
    <w:rsid w:val="0011094F"/>
    <w:rPr>
      <w:vertAlign w:val="superscript"/>
    </w:rPr>
  </w:style>
  <w:style w:type="character" w:customStyle="1" w:styleId="FootnoteAnchor">
    <w:name w:val="Footnote Anchor"/>
    <w:rPr>
      <w:vertAlign w:val="superscript"/>
    </w:rPr>
  </w:style>
  <w:style w:type="character" w:styleId="Collegamentoipertestuale">
    <w:name w:val="Hyperlink"/>
    <w:basedOn w:val="Carpredefinitoparagrafo"/>
    <w:uiPriority w:val="99"/>
    <w:unhideWhenUsed/>
    <w:rsid w:val="004911BB"/>
    <w:rPr>
      <w:color w:val="0000FF"/>
      <w:u w:val="single"/>
    </w:rPr>
  </w:style>
  <w:style w:type="character" w:customStyle="1" w:styleId="IntestazioneCarattere">
    <w:name w:val="Intestazione Carattere"/>
    <w:basedOn w:val="Carpredefinitoparagrafo"/>
    <w:link w:val="Intestazione"/>
    <w:uiPriority w:val="99"/>
    <w:qFormat/>
    <w:rsid w:val="004911BB"/>
    <w:rPr>
      <w:lang w:val="de-DE" w:eastAsia="de-DE"/>
    </w:rPr>
  </w:style>
  <w:style w:type="character" w:styleId="Enfasicorsivo">
    <w:name w:val="Emphasis"/>
    <w:basedOn w:val="Carpredefinitoparagrafo"/>
    <w:uiPriority w:val="20"/>
    <w:qFormat/>
    <w:rsid w:val="008E45D1"/>
    <w:rPr>
      <w:i/>
      <w:iCs/>
    </w:rPr>
  </w:style>
  <w:style w:type="character" w:customStyle="1" w:styleId="apple-converted-space">
    <w:name w:val="apple-converted-space"/>
    <w:basedOn w:val="Carpredefinitoparagrafo"/>
    <w:qFormat/>
    <w:rsid w:val="003B3C02"/>
  </w:style>
  <w:style w:type="character" w:styleId="Enfasigrassetto">
    <w:name w:val="Strong"/>
    <w:basedOn w:val="Carpredefinitoparagrafo"/>
    <w:uiPriority w:val="22"/>
    <w:qFormat/>
    <w:rsid w:val="00410A5C"/>
    <w:rPr>
      <w:b/>
      <w:bCs/>
    </w:rPr>
  </w:style>
  <w:style w:type="character" w:customStyle="1" w:styleId="Titolo2Carattere">
    <w:name w:val="Titolo 2 Carattere"/>
    <w:basedOn w:val="Carpredefinitoparagrafo"/>
    <w:link w:val="Titolo2"/>
    <w:qFormat/>
    <w:rsid w:val="00301D94"/>
    <w:rPr>
      <w:rFonts w:ascii="Arial" w:hAnsi="Arial"/>
      <w:b/>
      <w:lang w:val="de-DE" w:eastAsia="de-DE"/>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9D36AC"/>
    <w:rPr>
      <w:rFonts w:ascii="Arial" w:hAnsi="Arial"/>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Corpodeltesto2">
    <w:name w:val="Body Text 2"/>
    <w:basedOn w:val="Normale"/>
    <w:qFormat/>
    <w:rsid w:val="009D36AC"/>
    <w:pPr>
      <w:jc w:val="both"/>
    </w:pPr>
    <w:rPr>
      <w:rFonts w:ascii="Arial" w:hAnsi="Arial"/>
    </w:rPr>
  </w:style>
  <w:style w:type="paragraph" w:styleId="Corpodeltesto3">
    <w:name w:val="Body Text 3"/>
    <w:basedOn w:val="Normale"/>
    <w:qFormat/>
    <w:rsid w:val="009D36AC"/>
    <w:rPr>
      <w:rFonts w:ascii="Arial" w:hAnsi="Arial"/>
      <w:b/>
    </w:rPr>
  </w:style>
  <w:style w:type="paragraph" w:customStyle="1" w:styleId="HeaderandFooter">
    <w:name w:val="Header and Footer"/>
    <w:basedOn w:val="Normale"/>
    <w:qFormat/>
  </w:style>
  <w:style w:type="paragraph" w:styleId="Pidipagina">
    <w:name w:val="footer"/>
    <w:basedOn w:val="Normale"/>
    <w:link w:val="PidipaginaCarattere"/>
    <w:uiPriority w:val="99"/>
    <w:rsid w:val="009D36AC"/>
    <w:pPr>
      <w:tabs>
        <w:tab w:val="center" w:pos="4536"/>
        <w:tab w:val="right" w:pos="9072"/>
      </w:tabs>
    </w:pPr>
  </w:style>
  <w:style w:type="paragraph" w:styleId="Testofumetto">
    <w:name w:val="Balloon Text"/>
    <w:basedOn w:val="Normale"/>
    <w:semiHidden/>
    <w:qFormat/>
    <w:rsid w:val="00B236A4"/>
    <w:rPr>
      <w:rFonts w:ascii="Tahoma" w:hAnsi="Tahoma" w:cs="Tahoma"/>
      <w:sz w:val="16"/>
      <w:szCs w:val="16"/>
    </w:rPr>
  </w:style>
  <w:style w:type="paragraph" w:styleId="Testocommento">
    <w:name w:val="annotation text"/>
    <w:basedOn w:val="Normale"/>
    <w:link w:val="TestocommentoCarattere"/>
    <w:qFormat/>
    <w:rsid w:val="00EA6CB5"/>
  </w:style>
  <w:style w:type="paragraph" w:styleId="Soggettocommento">
    <w:name w:val="annotation subject"/>
    <w:basedOn w:val="Testocommento"/>
    <w:next w:val="Testocommento"/>
    <w:link w:val="SoggettocommentoCarattere"/>
    <w:qFormat/>
    <w:rsid w:val="00EA6CB5"/>
    <w:rPr>
      <w:b/>
      <w:bCs/>
    </w:rPr>
  </w:style>
  <w:style w:type="paragraph" w:styleId="Testonotaapidipagina">
    <w:name w:val="footnote text"/>
    <w:basedOn w:val="Normale"/>
    <w:link w:val="TestonotaapidipaginaCarattere"/>
    <w:uiPriority w:val="99"/>
    <w:qFormat/>
    <w:rsid w:val="0011094F"/>
  </w:style>
  <w:style w:type="paragraph" w:styleId="Paragrafoelenco">
    <w:name w:val="List Paragraph"/>
    <w:basedOn w:val="Normale"/>
    <w:uiPriority w:val="34"/>
    <w:qFormat/>
    <w:rsid w:val="00975184"/>
    <w:pPr>
      <w:ind w:left="720"/>
      <w:contextualSpacing/>
    </w:pPr>
  </w:style>
  <w:style w:type="paragraph" w:styleId="Intestazione">
    <w:name w:val="header"/>
    <w:basedOn w:val="Normale"/>
    <w:link w:val="IntestazioneCarattere"/>
    <w:uiPriority w:val="99"/>
    <w:rsid w:val="004911BB"/>
    <w:pPr>
      <w:tabs>
        <w:tab w:val="center" w:pos="4819"/>
        <w:tab w:val="right" w:pos="9638"/>
      </w:tabs>
    </w:pPr>
  </w:style>
  <w:style w:type="paragraph" w:styleId="NormaleWeb">
    <w:name w:val="Normal (Web)"/>
    <w:basedOn w:val="Normale"/>
    <w:uiPriority w:val="99"/>
    <w:unhideWhenUsed/>
    <w:qFormat/>
    <w:rsid w:val="008E45D1"/>
    <w:pPr>
      <w:spacing w:beforeAutospacing="1" w:afterAutospacing="1"/>
    </w:pPr>
    <w:rPr>
      <w:sz w:val="24"/>
      <w:szCs w:val="24"/>
      <w:lang w:val="it-IT" w:eastAsia="it-IT"/>
    </w:rPr>
  </w:style>
  <w:style w:type="paragraph" w:customStyle="1" w:styleId="gmail-msonormal">
    <w:name w:val="gmail-msonormal"/>
    <w:basedOn w:val="Normale"/>
    <w:qFormat/>
    <w:rsid w:val="004855B0"/>
    <w:pPr>
      <w:spacing w:beforeAutospacing="1" w:afterAutospacing="1"/>
    </w:pPr>
    <w:rPr>
      <w:sz w:val="24"/>
      <w:szCs w:val="24"/>
      <w:lang w:val="it-IT" w:eastAsia="it-IT"/>
    </w:rPr>
  </w:style>
  <w:style w:type="paragraph" w:customStyle="1" w:styleId="gmail-msolistparagraph">
    <w:name w:val="gmail-msolistparagraph"/>
    <w:basedOn w:val="Normale"/>
    <w:qFormat/>
    <w:rsid w:val="004855B0"/>
    <w:pPr>
      <w:spacing w:beforeAutospacing="1" w:afterAutospacing="1"/>
    </w:pPr>
    <w:rPr>
      <w:sz w:val="24"/>
      <w:szCs w:val="24"/>
      <w:lang w:val="it-IT" w:eastAsia="it-IT"/>
    </w:rPr>
  </w:style>
  <w:style w:type="paragraph" w:styleId="Nessunaspaziatura">
    <w:name w:val="No Spacing"/>
    <w:uiPriority w:val="1"/>
    <w:qFormat/>
    <w:rsid w:val="001A0439"/>
    <w:rPr>
      <w:rFonts w:asciiTheme="minorHAnsi" w:eastAsiaTheme="minorHAnsi" w:hAnsiTheme="minorHAnsi" w:cstheme="minorBidi"/>
      <w:sz w:val="22"/>
      <w:szCs w:val="22"/>
      <w:lang w:val="es-MX" w:eastAsia="en-US"/>
    </w:rPr>
  </w:style>
  <w:style w:type="paragraph" w:customStyle="1" w:styleId="Standard">
    <w:name w:val="Standard"/>
    <w:qFormat/>
    <w:rsid w:val="00924314"/>
    <w:pPr>
      <w:textAlignment w:val="baseline"/>
    </w:pPr>
    <w:rPr>
      <w:kern w:val="2"/>
      <w:lang w:val="de-DE" w:eastAsia="de-DE"/>
    </w:rPr>
  </w:style>
  <w:style w:type="paragraph" w:customStyle="1" w:styleId="Default">
    <w:name w:val="Default"/>
    <w:uiPriority w:val="99"/>
    <w:qFormat/>
    <w:rsid w:val="00410A5C"/>
    <w:rPr>
      <w:rFonts w:ascii="Arial" w:hAnsi="Arial" w:cs="Arial"/>
      <w:color w:val="000000"/>
      <w:sz w:val="24"/>
      <w:szCs w:val="24"/>
      <w:lang w:val="pt-BR"/>
    </w:rPr>
  </w:style>
  <w:style w:type="paragraph" w:customStyle="1" w:styleId="FrameContents">
    <w:name w:val="Frame Contents"/>
    <w:basedOn w:val="Normale"/>
    <w:qFormat/>
  </w:style>
  <w:style w:type="table" w:styleId="Grigliatabella">
    <w:name w:val="Table Grid"/>
    <w:basedOn w:val="Tabellanormale"/>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402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33247-0438-4581-BDA6-1D4A0D13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693</Words>
  <Characters>3743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Projektkurzbeschreibung und Vorprüfungergebnis</vt:lpstr>
    </vt:vector>
  </TitlesOfParts>
  <Company>Jugend Dritte Welt</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creator>fgonzalez</dc:creator>
  <cp:lastModifiedBy>Gildasio</cp:lastModifiedBy>
  <cp:revision>3</cp:revision>
  <cp:lastPrinted>2020-10-08T16:28:00Z</cp:lastPrinted>
  <dcterms:created xsi:type="dcterms:W3CDTF">2021-01-25T07:55:00Z</dcterms:created>
  <dcterms:modified xsi:type="dcterms:W3CDTF">2021-01-25T07:57:00Z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Jugend Dritte Welt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